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3" w:type="dxa"/>
        <w:tblLook w:val="04A0"/>
      </w:tblPr>
      <w:tblGrid>
        <w:gridCol w:w="9401"/>
      </w:tblGrid>
      <w:tr w:rsidR="00820F2D" w:rsidRPr="00E34665" w:rsidTr="00E34665">
        <w:trPr>
          <w:jc w:val="center"/>
        </w:trPr>
        <w:tc>
          <w:tcPr>
            <w:tcW w:w="9401" w:type="dxa"/>
            <w:shd w:val="clear" w:color="auto" w:fill="auto"/>
          </w:tcPr>
          <w:p w:rsidR="00A8142B" w:rsidRDefault="00A8142B" w:rsidP="00E34665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Cambria" w:eastAsia="Times New Roman" w:hAnsi="Cambria"/>
                <w:sz w:val="28"/>
                <w:szCs w:val="32"/>
              </w:rPr>
            </w:pPr>
            <w:r w:rsidRPr="00A8142B">
              <w:rPr>
                <w:rFonts w:ascii="Cambria" w:eastAsia="Times New Roman" w:hAnsi="Cambria"/>
                <w:sz w:val="28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-65405</wp:posOffset>
                  </wp:positionV>
                  <wp:extent cx="771525" cy="466725"/>
                  <wp:effectExtent l="1905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 r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34665" w:rsidRPr="00C217F9">
              <w:rPr>
                <w:rFonts w:ascii="Cambria" w:eastAsia="Times New Roman" w:hAnsi="Cambria"/>
                <w:sz w:val="28"/>
                <w:szCs w:val="32"/>
              </w:rPr>
              <w:t xml:space="preserve">Centro Guatemalteco de Investigación y Capacitación </w:t>
            </w:r>
          </w:p>
          <w:p w:rsidR="00E34665" w:rsidRPr="00C217F9" w:rsidRDefault="00E34665" w:rsidP="00E34665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Cambria" w:eastAsia="Times New Roman" w:hAnsi="Cambria"/>
                <w:sz w:val="28"/>
                <w:szCs w:val="32"/>
              </w:rPr>
            </w:pPr>
            <w:r w:rsidRPr="00C217F9">
              <w:rPr>
                <w:rFonts w:ascii="Cambria" w:eastAsia="Times New Roman" w:hAnsi="Cambria"/>
                <w:sz w:val="28"/>
                <w:szCs w:val="32"/>
              </w:rPr>
              <w:t xml:space="preserve">de la Caña de Azúcar (CENGICAÑA) </w:t>
            </w:r>
          </w:p>
          <w:p w:rsidR="00820F2D" w:rsidRPr="00C217F9" w:rsidRDefault="00820F2D" w:rsidP="00E34665">
            <w:pPr>
              <w:pStyle w:val="Encabezado"/>
              <w:jc w:val="center"/>
              <w:rPr>
                <w:rFonts w:ascii="Cambria" w:eastAsia="Times New Roman" w:hAnsi="Cambria" w:cs="Cambria"/>
                <w:sz w:val="32"/>
                <w:szCs w:val="32"/>
              </w:rPr>
            </w:pPr>
          </w:p>
        </w:tc>
      </w:tr>
      <w:tr w:rsidR="00820F2D" w:rsidRPr="00E34665" w:rsidTr="00E34665">
        <w:trPr>
          <w:jc w:val="center"/>
        </w:trPr>
        <w:tc>
          <w:tcPr>
            <w:tcW w:w="9401" w:type="dxa"/>
            <w:shd w:val="clear" w:color="auto" w:fill="auto"/>
          </w:tcPr>
          <w:p w:rsidR="00820F2D" w:rsidRPr="00E34665" w:rsidRDefault="00E34665" w:rsidP="00E3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65">
              <w:rPr>
                <w:b/>
                <w:bCs/>
                <w:sz w:val="24"/>
                <w:szCs w:val="24"/>
              </w:rPr>
              <w:t>F</w:t>
            </w:r>
            <w:r w:rsidR="00820F2D" w:rsidRPr="00E34665">
              <w:rPr>
                <w:b/>
                <w:bCs/>
                <w:sz w:val="24"/>
                <w:szCs w:val="24"/>
              </w:rPr>
              <w:t>ormulario para solicitud de empleo</w:t>
            </w:r>
          </w:p>
        </w:tc>
      </w:tr>
      <w:tr w:rsidR="00820F2D" w:rsidRPr="00E34665" w:rsidTr="00E34665">
        <w:trPr>
          <w:jc w:val="center"/>
        </w:trPr>
        <w:tc>
          <w:tcPr>
            <w:tcW w:w="9401" w:type="dxa"/>
            <w:shd w:val="clear" w:color="auto" w:fill="auto"/>
          </w:tcPr>
          <w:tbl>
            <w:tblPr>
              <w:tblW w:w="898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/>
            </w:tblPr>
            <w:tblGrid>
              <w:gridCol w:w="392"/>
              <w:gridCol w:w="8593"/>
            </w:tblGrid>
            <w:tr w:rsidR="00820F2D" w:rsidRPr="00AE14DB" w:rsidTr="00E34665">
              <w:trPr>
                <w:trHeight w:val="377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 xml:space="preserve">Plaza que solicita: </w:t>
                  </w:r>
                </w:p>
              </w:tc>
            </w:tr>
            <w:tr w:rsidR="00820F2D" w:rsidRPr="00AE14DB" w:rsidTr="00E34665">
              <w:trPr>
                <w:trHeight w:hRule="exact" w:val="402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 xml:space="preserve">Nombre completo: </w:t>
                  </w:r>
                  <w:r w:rsidR="00CE35EF">
                    <w:t xml:space="preserve"> </w:t>
                  </w:r>
                </w:p>
              </w:tc>
            </w:tr>
            <w:tr w:rsidR="00820F2D" w:rsidRPr="00AE14DB" w:rsidTr="00E34665">
              <w:trPr>
                <w:trHeight w:hRule="exact" w:val="567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 xml:space="preserve">Fecha de nacimiento: </w:t>
                  </w:r>
                  <w:r w:rsidR="00CE35EF">
                    <w:t xml:space="preserve"> </w:t>
                  </w:r>
                </w:p>
              </w:tc>
            </w:tr>
            <w:tr w:rsidR="00820F2D" w:rsidRPr="00AE14DB" w:rsidTr="00E34665">
              <w:trPr>
                <w:trHeight w:hRule="exact" w:val="567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>Número(s) de teléfono para notificaciones:</w:t>
                  </w:r>
                  <w:r w:rsidR="00CE35EF">
                    <w:t xml:space="preserve"> </w:t>
                  </w:r>
                </w:p>
              </w:tc>
            </w:tr>
            <w:tr w:rsidR="00820F2D" w:rsidRPr="00AE14DB" w:rsidTr="00E34665">
              <w:trPr>
                <w:trHeight w:hRule="exact" w:val="567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>Dirección de correo electrónico:</w:t>
                  </w:r>
                  <w:r w:rsidR="00CE35EF">
                    <w:t xml:space="preserve"> </w:t>
                  </w:r>
                </w:p>
              </w:tc>
            </w:tr>
            <w:tr w:rsidR="00820F2D" w:rsidRPr="00AE14DB" w:rsidTr="00E34665">
              <w:trPr>
                <w:trHeight w:hRule="exact" w:val="891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</w:tcPr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  <w:r w:rsidRPr="00AE14DB">
                    <w:t>Licenciatura o ingeniería (título y universidad) :</w:t>
                  </w:r>
                </w:p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</w:p>
              </w:tc>
            </w:tr>
            <w:tr w:rsidR="00820F2D" w:rsidRPr="00AE14DB" w:rsidTr="00E34665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</w:tcPr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  <w:r w:rsidRPr="00AE14DB">
                    <w:t>Estudios de posgrado (título y universidad) :</w:t>
                  </w: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</w:tc>
            </w:tr>
            <w:tr w:rsidR="00820F2D" w:rsidRPr="00AE14DB" w:rsidTr="00867EE4">
              <w:trPr>
                <w:trHeight w:val="704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</w:tcPr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  <w:r w:rsidRPr="00AE14DB">
                    <w:t xml:space="preserve">Cursos cortos o diplomados relevantes </w:t>
                  </w:r>
                  <w:r>
                    <w:t xml:space="preserve">(3) </w:t>
                  </w:r>
                  <w:r w:rsidRPr="00AE14DB">
                    <w:t>al puesto :</w:t>
                  </w: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</w:tc>
            </w:tr>
            <w:tr w:rsidR="00820F2D" w:rsidRPr="00AE14DB" w:rsidTr="00867EE4">
              <w:trPr>
                <w:trHeight w:hRule="exact" w:val="919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</w:tcPr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  <w:r w:rsidRPr="00AE14DB">
                    <w:t>Experiencia laboral relacionada al puesto que solicita (institución, área geográfica y tiempo):</w:t>
                  </w: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</w:p>
              </w:tc>
            </w:tr>
            <w:tr w:rsidR="00820F2D" w:rsidRPr="00AE14DB" w:rsidTr="00867EE4">
              <w:trPr>
                <w:trHeight w:hRule="exact" w:val="847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</w:tcPr>
                <w:p w:rsidR="00820F2D" w:rsidRPr="00AE14DB" w:rsidRDefault="00820F2D" w:rsidP="00E23377">
                  <w:pPr>
                    <w:spacing w:after="0" w:line="240" w:lineRule="auto"/>
                    <w:ind w:left="34"/>
                  </w:pPr>
                  <w:r w:rsidRPr="00AE14DB">
                    <w:t>Experiencia en formulación de propuestas y proyectos de investigación:</w:t>
                  </w:r>
                </w:p>
                <w:p w:rsidR="00820F2D" w:rsidRPr="00AE14DB" w:rsidRDefault="00820F2D" w:rsidP="00713A16">
                  <w:pPr>
                    <w:spacing w:after="0" w:line="240" w:lineRule="auto"/>
                  </w:pPr>
                </w:p>
              </w:tc>
            </w:tr>
            <w:tr w:rsidR="00820F2D" w:rsidRPr="00AE14DB" w:rsidTr="00CE35EF">
              <w:trPr>
                <w:trHeight w:hRule="exact" w:val="682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Default="00820F2D" w:rsidP="00E23377">
                  <w:pPr>
                    <w:spacing w:after="0" w:line="240" w:lineRule="auto"/>
                    <w:ind w:left="34"/>
                  </w:pPr>
                  <w:r>
                    <w:t xml:space="preserve">Número de publicaciones y título de las dos más relacionadas con el puesto: </w:t>
                  </w:r>
                </w:p>
                <w:p w:rsidR="00CE35EF" w:rsidRPr="00CE35EF" w:rsidRDefault="00CE35EF" w:rsidP="00713A16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20F2D" w:rsidRPr="00AE14DB" w:rsidTr="00E34665">
              <w:trPr>
                <w:trHeight w:hRule="exact" w:val="448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CE35EF" w:rsidP="00713A16">
                  <w:pPr>
                    <w:spacing w:after="0" w:line="240" w:lineRule="auto"/>
                    <w:ind w:left="34"/>
                  </w:pPr>
                  <w:r>
                    <w:t xml:space="preserve">Nivel de dominio del Inglés  </w:t>
                  </w:r>
                </w:p>
              </w:tc>
            </w:tr>
            <w:tr w:rsidR="00820F2D" w:rsidRPr="00AE14DB" w:rsidTr="00E34665">
              <w:trPr>
                <w:trHeight w:hRule="exact" w:val="448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>Pretensión salarial (Q/mes):</w:t>
                  </w:r>
                  <w:r w:rsidR="00CE35EF">
                    <w:t xml:space="preserve"> </w:t>
                  </w:r>
                </w:p>
              </w:tc>
            </w:tr>
            <w:tr w:rsidR="00820F2D" w:rsidRPr="00AE14DB" w:rsidTr="00E34665">
              <w:trPr>
                <w:trHeight w:hRule="exact" w:val="448"/>
              </w:trPr>
              <w:tc>
                <w:tcPr>
                  <w:tcW w:w="3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20F2D" w:rsidRPr="00AE14DB" w:rsidRDefault="00820F2D" w:rsidP="00E23377">
                  <w:pPr>
                    <w:pStyle w:val="Prrafodelista1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</w:pPr>
                </w:p>
              </w:tc>
              <w:tc>
                <w:tcPr>
                  <w:tcW w:w="8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28" w:type="dxa"/>
                  </w:tcMar>
                  <w:vAlign w:val="center"/>
                </w:tcPr>
                <w:p w:rsidR="00820F2D" w:rsidRPr="00AE14DB" w:rsidRDefault="00820F2D" w:rsidP="00713A16">
                  <w:pPr>
                    <w:spacing w:after="0" w:line="240" w:lineRule="auto"/>
                    <w:ind w:left="34"/>
                  </w:pPr>
                  <w:r w:rsidRPr="00AE14DB">
                    <w:t>Disponibilidad para iniciar labores (fecha):</w:t>
                  </w:r>
                  <w:r w:rsidR="00CE35EF">
                    <w:t xml:space="preserve"> </w:t>
                  </w:r>
                </w:p>
              </w:tc>
            </w:tr>
          </w:tbl>
          <w:p w:rsidR="00820F2D" w:rsidRPr="00E34665" w:rsidRDefault="00820F2D" w:rsidP="00E34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F2D" w:rsidRPr="00E34665" w:rsidTr="00E34665">
        <w:trPr>
          <w:jc w:val="center"/>
        </w:trPr>
        <w:tc>
          <w:tcPr>
            <w:tcW w:w="9401" w:type="dxa"/>
            <w:shd w:val="clear" w:color="auto" w:fill="auto"/>
          </w:tcPr>
          <w:p w:rsidR="00CE35EF" w:rsidRPr="00AE14DB" w:rsidRDefault="00CE35EF" w:rsidP="00713A16">
            <w:pPr>
              <w:spacing w:line="240" w:lineRule="auto"/>
              <w:jc w:val="both"/>
            </w:pPr>
          </w:p>
        </w:tc>
      </w:tr>
    </w:tbl>
    <w:p w:rsidR="008805F7" w:rsidRDefault="008805F7" w:rsidP="000C19C1"/>
    <w:sectPr w:rsidR="008805F7" w:rsidSect="00820F2D">
      <w:pgSz w:w="12240" w:h="15840"/>
      <w:pgMar w:top="568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9B" w:rsidRDefault="0035059B" w:rsidP="000C19C1">
      <w:pPr>
        <w:spacing w:after="0" w:line="240" w:lineRule="auto"/>
      </w:pPr>
      <w:r>
        <w:separator/>
      </w:r>
    </w:p>
  </w:endnote>
  <w:endnote w:type="continuationSeparator" w:id="0">
    <w:p w:rsidR="0035059B" w:rsidRDefault="0035059B" w:rsidP="000C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9B" w:rsidRDefault="0035059B" w:rsidP="000C19C1">
      <w:pPr>
        <w:spacing w:after="0" w:line="240" w:lineRule="auto"/>
      </w:pPr>
      <w:r>
        <w:separator/>
      </w:r>
    </w:p>
  </w:footnote>
  <w:footnote w:type="continuationSeparator" w:id="0">
    <w:p w:rsidR="0035059B" w:rsidRDefault="0035059B" w:rsidP="000C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C079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C0A76"/>
    <w:multiLevelType w:val="hybridMultilevel"/>
    <w:tmpl w:val="EFD0BBB8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E594A"/>
    <w:multiLevelType w:val="hybridMultilevel"/>
    <w:tmpl w:val="46886098"/>
    <w:lvl w:ilvl="0" w:tplc="0C0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>
    <w:nsid w:val="1DD06CBA"/>
    <w:multiLevelType w:val="hybridMultilevel"/>
    <w:tmpl w:val="4142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0781"/>
    <w:multiLevelType w:val="hybridMultilevel"/>
    <w:tmpl w:val="2A86C52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2038"/>
    <w:rsid w:val="00050AC0"/>
    <w:rsid w:val="0009664C"/>
    <w:rsid w:val="000C19C1"/>
    <w:rsid w:val="000D1E83"/>
    <w:rsid w:val="000E2038"/>
    <w:rsid w:val="001544AD"/>
    <w:rsid w:val="00163B07"/>
    <w:rsid w:val="001A78CA"/>
    <w:rsid w:val="001D1B43"/>
    <w:rsid w:val="00202C9B"/>
    <w:rsid w:val="00263068"/>
    <w:rsid w:val="00271B09"/>
    <w:rsid w:val="002A5FA8"/>
    <w:rsid w:val="002B7F31"/>
    <w:rsid w:val="002C0F42"/>
    <w:rsid w:val="0035059B"/>
    <w:rsid w:val="00381736"/>
    <w:rsid w:val="003C1683"/>
    <w:rsid w:val="004509D2"/>
    <w:rsid w:val="004C7023"/>
    <w:rsid w:val="006578E6"/>
    <w:rsid w:val="00685EFC"/>
    <w:rsid w:val="00712ADB"/>
    <w:rsid w:val="00713A16"/>
    <w:rsid w:val="00721B45"/>
    <w:rsid w:val="00736629"/>
    <w:rsid w:val="00797ADF"/>
    <w:rsid w:val="007E04CB"/>
    <w:rsid w:val="007F3928"/>
    <w:rsid w:val="007F7BE9"/>
    <w:rsid w:val="00820F2D"/>
    <w:rsid w:val="00867EE4"/>
    <w:rsid w:val="008754FE"/>
    <w:rsid w:val="008805F7"/>
    <w:rsid w:val="008A5DDB"/>
    <w:rsid w:val="00911FB7"/>
    <w:rsid w:val="0098597D"/>
    <w:rsid w:val="009B6854"/>
    <w:rsid w:val="009C3E85"/>
    <w:rsid w:val="009C696B"/>
    <w:rsid w:val="00A4187A"/>
    <w:rsid w:val="00A8142B"/>
    <w:rsid w:val="00AA1699"/>
    <w:rsid w:val="00AE14DB"/>
    <w:rsid w:val="00B80761"/>
    <w:rsid w:val="00C217F9"/>
    <w:rsid w:val="00C606E1"/>
    <w:rsid w:val="00CE1143"/>
    <w:rsid w:val="00CE35EF"/>
    <w:rsid w:val="00CE5147"/>
    <w:rsid w:val="00CF0CB9"/>
    <w:rsid w:val="00D10654"/>
    <w:rsid w:val="00D15CC6"/>
    <w:rsid w:val="00D16FB3"/>
    <w:rsid w:val="00D70DE4"/>
    <w:rsid w:val="00E23377"/>
    <w:rsid w:val="00E34665"/>
    <w:rsid w:val="00EA4BD9"/>
    <w:rsid w:val="00F706BD"/>
    <w:rsid w:val="00F85D9C"/>
    <w:rsid w:val="00F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3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597D"/>
    <w:rPr>
      <w:rFonts w:eastAsia="Times New Roman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CE5147"/>
    <w:pPr>
      <w:ind w:left="720"/>
    </w:pPr>
  </w:style>
  <w:style w:type="paragraph" w:styleId="Encabezado">
    <w:name w:val="header"/>
    <w:basedOn w:val="Normal"/>
    <w:link w:val="EncabezadoCar"/>
    <w:uiPriority w:val="99"/>
    <w:rsid w:val="000C19C1"/>
    <w:pPr>
      <w:tabs>
        <w:tab w:val="center" w:pos="4419"/>
        <w:tab w:val="right" w:pos="8838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rsid w:val="000C19C1"/>
    <w:rPr>
      <w:rFonts w:cs="Times New Roman"/>
    </w:rPr>
  </w:style>
  <w:style w:type="paragraph" w:styleId="Piedepgina">
    <w:name w:val="footer"/>
    <w:basedOn w:val="Normal"/>
    <w:link w:val="PiedepginaCar"/>
    <w:semiHidden/>
    <w:rsid w:val="000C19C1"/>
    <w:pPr>
      <w:tabs>
        <w:tab w:val="center" w:pos="4419"/>
        <w:tab w:val="right" w:pos="8838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iedepginaCar">
    <w:name w:val="Pie de página Car"/>
    <w:link w:val="Piedepgina"/>
    <w:semiHidden/>
    <w:rsid w:val="000C19C1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0C19C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semiHidden/>
    <w:rsid w:val="000C19C1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820F2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B3A3-0FE2-4EF3-B470-B6E6B6AB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Guatemalteco de Investigación y Capacitación de la Caña de Azúcar (CENGICAÑA)</vt:lpstr>
    </vt:vector>
  </TitlesOfParts>
  <Company>CENGICAÑA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Guatemalteco de Investigación y Capacitación de la Caña de Azúcar (CENGICAÑA)</dc:title>
  <dc:creator>Asociacion de A. Gua</dc:creator>
  <cp:lastModifiedBy>nlopez</cp:lastModifiedBy>
  <cp:revision>4</cp:revision>
  <cp:lastPrinted>2019-12-18T22:55:00Z</cp:lastPrinted>
  <dcterms:created xsi:type="dcterms:W3CDTF">2019-12-19T16:33:00Z</dcterms:created>
  <dcterms:modified xsi:type="dcterms:W3CDTF">2019-12-19T16:33:00Z</dcterms:modified>
</cp:coreProperties>
</file>